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B3DE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6"/>
          <w:szCs w:val="36"/>
          <w:lang w:val="en-US" w:eastAsia="en-US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  <w:t>报价表</w:t>
      </w:r>
      <w:bookmarkStart w:id="0" w:name="_GoBack"/>
      <w:bookmarkEnd w:id="0"/>
    </w:p>
    <w:p w14:paraId="3544DC58">
      <w:pPr>
        <w:pStyle w:val="3"/>
        <w:numPr>
          <w:ilvl w:val="0"/>
          <w:numId w:val="0"/>
        </w:numPr>
        <w:spacing w:before="92" w:line="220" w:lineRule="auto"/>
        <w:jc w:val="both"/>
        <w:outlineLvl w:val="0"/>
        <w:rPr>
          <w:rFonts w:hint="eastAsia" w:ascii="宋体" w:hAnsi="宋体" w:eastAsia="宋体" w:cs="宋体"/>
          <w:sz w:val="44"/>
          <w:szCs w:val="44"/>
        </w:rPr>
      </w:pPr>
    </w:p>
    <w:tbl>
      <w:tblPr>
        <w:tblStyle w:val="4"/>
        <w:tblW w:w="4827" w:type="pct"/>
        <w:tblInd w:w="293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5"/>
        <w:gridCol w:w="2241"/>
        <w:gridCol w:w="615"/>
        <w:gridCol w:w="2125"/>
        <w:gridCol w:w="2522"/>
      </w:tblGrid>
      <w:tr w14:paraId="331F3DC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3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BE7BA0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39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20F911D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3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2ABE54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数量</w:t>
            </w:r>
          </w:p>
        </w:tc>
        <w:tc>
          <w:tcPr>
            <w:tcW w:w="132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BBA204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投标报价（元）</w:t>
            </w:r>
          </w:p>
        </w:tc>
        <w:tc>
          <w:tcPr>
            <w:tcW w:w="156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52E640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服务地点</w:t>
            </w:r>
          </w:p>
        </w:tc>
      </w:tr>
      <w:tr w14:paraId="3AAEE1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3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47F1CC7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1</w:t>
            </w:r>
          </w:p>
        </w:tc>
        <w:tc>
          <w:tcPr>
            <w:tcW w:w="139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932006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3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1BEE3C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32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F1D02A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156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4A12583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</w:tr>
      <w:tr w14:paraId="5A733D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00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88B70A">
            <w:pPr>
              <w:widowControl/>
              <w:spacing w:before="60" w:after="60" w:line="18" w:lineRule="atLeast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合计：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（大写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）</w:t>
            </w:r>
          </w:p>
        </w:tc>
      </w:tr>
    </w:tbl>
    <w:p w14:paraId="1B11B790">
      <w:pPr>
        <w:pStyle w:val="2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198EC9B8">
      <w:pPr>
        <w:pStyle w:val="2"/>
        <w:ind w:left="0" w:leftChars="0" w:firstLine="0" w:firstLineChars="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7BCFA45C">
      <w:pPr>
        <w:pStyle w:val="2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供应商名称（盖章）：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</w:t>
      </w:r>
    </w:p>
    <w:p w14:paraId="6ACEF618">
      <w:pPr>
        <w:pStyle w:val="2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6038654B">
      <w:pPr>
        <w:pStyle w:val="2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供应商授权代表签字：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</w:t>
      </w:r>
    </w:p>
    <w:p w14:paraId="0A44E73A">
      <w:pPr>
        <w:pStyle w:val="2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3FB08D73">
      <w:pPr>
        <w:pStyle w:val="2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日期：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            </w:t>
      </w:r>
    </w:p>
    <w:p w14:paraId="63300823">
      <w:pPr>
        <w:pStyle w:val="2"/>
        <w:tabs>
          <w:tab w:val="left" w:pos="7580"/>
        </w:tabs>
        <w:ind w:firstLine="241" w:firstLineChars="100"/>
        <w:rPr>
          <w:rFonts w:hint="eastAsia" w:ascii="仿宋_GB2312" w:hAnsi="宋体" w:eastAsia="仿宋_GB2312" w:cs="Arial"/>
          <w:b/>
          <w:bCs/>
          <w:color w:val="000000"/>
        </w:rPr>
      </w:pPr>
    </w:p>
    <w:p w14:paraId="28A66441">
      <w:pPr>
        <w:pStyle w:val="2"/>
        <w:tabs>
          <w:tab w:val="left" w:pos="7580"/>
        </w:tabs>
        <w:ind w:firstLine="241" w:firstLineChars="100"/>
        <w:rPr>
          <w:rFonts w:hint="eastAsia" w:ascii="仿宋_GB2312" w:hAnsi="宋体" w:eastAsia="仿宋_GB2312" w:cs="Arial"/>
          <w:b/>
          <w:bCs/>
          <w:color w:val="000000"/>
        </w:rPr>
      </w:pPr>
    </w:p>
    <w:p w14:paraId="51FD0726">
      <w:pPr>
        <w:pStyle w:val="2"/>
        <w:tabs>
          <w:tab w:val="left" w:pos="7580"/>
        </w:tabs>
        <w:ind w:firstLine="241" w:firstLineChars="10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注：</w:t>
      </w:r>
      <w:r>
        <w:rPr>
          <w:rFonts w:ascii="仿宋_GB2312" w:hAnsi="宋体" w:eastAsia="仿宋_GB2312" w:cs="Arial"/>
          <w:b/>
          <w:bCs/>
          <w:color w:val="000000"/>
        </w:rPr>
        <w:tab/>
      </w:r>
    </w:p>
    <w:p w14:paraId="08DBADFA">
      <w:pPr>
        <w:pStyle w:val="2"/>
        <w:numPr>
          <w:ilvl w:val="0"/>
          <w:numId w:val="1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报价如高于</w:t>
      </w:r>
      <w:r>
        <w:rPr>
          <w:rFonts w:hint="eastAsia" w:ascii="仿宋_GB2312" w:hAnsi="宋体" w:eastAsia="仿宋_GB2312" w:cs="Arial"/>
          <w:b/>
          <w:bCs/>
          <w:color w:val="000000"/>
          <w:lang w:val="en-US" w:eastAsia="zh-CN"/>
        </w:rPr>
        <w:t>预算</w:t>
      </w:r>
      <w:r>
        <w:rPr>
          <w:rFonts w:hint="eastAsia" w:ascii="仿宋_GB2312" w:hAnsi="宋体" w:eastAsia="仿宋_GB2312" w:cs="Arial"/>
          <w:b/>
          <w:bCs/>
          <w:color w:val="000000"/>
        </w:rPr>
        <w:t>价视为无效。</w:t>
      </w:r>
    </w:p>
    <w:p w14:paraId="6D12C2A1">
      <w:pPr>
        <w:pStyle w:val="2"/>
        <w:numPr>
          <w:ilvl w:val="0"/>
          <w:numId w:val="1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投标报价应包含与本项目有关的全部费用；</w:t>
      </w:r>
    </w:p>
    <w:p w14:paraId="709235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0C759"/>
    <w:multiLevelType w:val="singleLevel"/>
    <w:tmpl w:val="D040C75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567" w:leftChars="0" w:hanging="85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60592"/>
    <w:rsid w:val="6436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3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2026-09-16T07:40:00Z</dcterms:created>
  <dc:creator>WPS_1533275664</dc:creator>
  <cp:lastModifiedBy>WPS_1533275664</cp:lastModifiedBy>
  <dcterms:modified xsi:type="dcterms:W3CDTF">2026-09-16T07:44:19Z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C272EDC210FD49AF9F35D1A9A60644F1_11</vt:lpwstr>
  </property>
  <property fmtid="{D5CDD505-2E9C-101B-9397-08002B2CF9AE}" pid="4" name="KSOTemplateDocerSaveRecord">
    <vt:lpwstr>eyJoZGlkIjoiMjFlZjE1ODhjN2IwYzcxODU3YzQ5YWY2ZTc5ZTU2ZTYiLCJ1c2VySWQiOiIzOTE5MDk1OTEifQ==</vt:lpwstr>
  </property>
</Properties>
</file>